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3EF" w:rsidRPr="00321491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I LICEUM OGÓLNOKSZTAŁCĄCE  im. A. MICKIEWICZA</w:t>
      </w:r>
    </w:p>
    <w:p w:rsidR="00CB63EF" w:rsidRPr="00321491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W  STARGARDZIE,</w:t>
      </w:r>
    </w:p>
    <w:p w:rsidR="00CB63EF" w:rsidRPr="00321491" w:rsidRDefault="00CB63EF" w:rsidP="00CB63E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lang w:eastAsia="pl-PL"/>
        </w:rPr>
        <w:t>73-110 STARGARD    UL. STASZICA 2</w:t>
      </w:r>
    </w:p>
    <w:p w:rsidR="00CB63EF" w:rsidRPr="00321491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ogłasza  nabór  na  wolne  stanowisko  urzędnicze</w:t>
      </w:r>
    </w:p>
    <w:p w:rsidR="00CB63EF" w:rsidRPr="00321491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CB63EF" w:rsidRPr="00321491" w:rsidRDefault="00CB63EF" w:rsidP="00CB63E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SAMODZIELNY REFERENT</w:t>
      </w: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 xml:space="preserve">Miejsce wykonywania pracy: </w:t>
      </w:r>
      <w:r w:rsidRPr="00321491">
        <w:rPr>
          <w:rFonts w:ascii="Times New Roman" w:eastAsia="Times New Roman" w:hAnsi="Times New Roman" w:cs="Times New Roman"/>
          <w:bCs/>
          <w:kern w:val="32"/>
          <w:lang w:eastAsia="pl-PL"/>
        </w:rPr>
        <w:t>I Liceum Ogólnokształcące im. A. Mickiewicza w Stargardzie, ul. Staszica 2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 xml:space="preserve">Liczba i wymiar etatu: </w:t>
      </w:r>
      <w:r w:rsidRPr="00321491">
        <w:rPr>
          <w:rFonts w:ascii="Times New Roman" w:eastAsia="Times New Roman" w:hAnsi="Times New Roman" w:cs="Times New Roman"/>
          <w:bCs/>
          <w:kern w:val="32"/>
          <w:lang w:eastAsia="pl-PL"/>
        </w:rPr>
        <w:t>1 etat w pełnym wymiarze czasu pracy,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Cs/>
          <w:kern w:val="32"/>
          <w:lang w:eastAsia="pl-PL"/>
        </w:rPr>
        <w:t xml:space="preserve">W miesiącu poprzedzającym datę upublicznienia ogłoszenia wskaźnik zatrudnienia osób niepełnosprawnych w jednostce, w rozumieniu przepisów o rehabilitacji zawodowej </w:t>
      </w:r>
      <w:r w:rsidRPr="00321491">
        <w:rPr>
          <w:rFonts w:ascii="Times New Roman" w:eastAsia="Times New Roman" w:hAnsi="Times New Roman" w:cs="Times New Roman"/>
          <w:bCs/>
          <w:kern w:val="32"/>
          <w:lang w:eastAsia="pl-PL"/>
        </w:rPr>
        <w:br/>
        <w:t>i społecznej oraz zatrudnieniu osób niepełnosprawnych, wynosił mniej niż 6%.</w:t>
      </w: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CB63EF" w:rsidRPr="00321491" w:rsidRDefault="00CB63EF" w:rsidP="00CB63EF">
      <w:pPr>
        <w:numPr>
          <w:ilvl w:val="0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Wymagania niezbędne:</w:t>
      </w:r>
    </w:p>
    <w:p w:rsidR="00CB63EF" w:rsidRPr="00321491" w:rsidRDefault="00CB63EF" w:rsidP="00CB63E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obywatelstwo polskie,</w:t>
      </w:r>
    </w:p>
    <w:p w:rsidR="00CB63EF" w:rsidRPr="00321491" w:rsidRDefault="00CB63EF" w:rsidP="00CB63E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wykształcenie </w:t>
      </w:r>
      <w:r>
        <w:rPr>
          <w:rFonts w:ascii="Times New Roman" w:eastAsia="Times New Roman" w:hAnsi="Times New Roman" w:cs="Times New Roman"/>
          <w:lang w:eastAsia="pl-PL"/>
        </w:rPr>
        <w:t>wyższe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 umożliwiające wykonywanie zadań na danym  </w:t>
      </w:r>
      <w:r>
        <w:rPr>
          <w:rFonts w:ascii="Times New Roman" w:eastAsia="Times New Roman" w:hAnsi="Times New Roman" w:cs="Times New Roman"/>
          <w:lang w:eastAsia="pl-PL"/>
        </w:rPr>
        <w:t>stanowisku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,  </w:t>
      </w:r>
    </w:p>
    <w:p w:rsidR="00CB63EF" w:rsidRPr="00321491" w:rsidRDefault="00CB63EF" w:rsidP="00CB63E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niekaralność za przestępstwa popełnione umyślnie,</w:t>
      </w:r>
    </w:p>
    <w:p w:rsidR="00CB63EF" w:rsidRPr="00321491" w:rsidRDefault="00CB63EF" w:rsidP="00CB63E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nieposzlakowana opinia,</w:t>
      </w:r>
    </w:p>
    <w:p w:rsidR="00CB63EF" w:rsidRPr="00321491" w:rsidRDefault="00CB63EF" w:rsidP="00CB63E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pełna zdolność do czynności prawnych,</w:t>
      </w:r>
    </w:p>
    <w:p w:rsidR="00CB63EF" w:rsidRPr="00321491" w:rsidRDefault="00CB63EF" w:rsidP="00CB63E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stan zdrowia pozwalający na zatrudnienie na stanowisku urzędniczym,</w:t>
      </w:r>
    </w:p>
    <w:p w:rsidR="00CB63EF" w:rsidRPr="00321491" w:rsidRDefault="00CB63EF" w:rsidP="00CB63E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znajomość obsługi komputera (</w:t>
      </w:r>
      <w:r>
        <w:rPr>
          <w:rFonts w:ascii="Times New Roman" w:eastAsia="Times New Roman" w:hAnsi="Times New Roman" w:cs="Times New Roman"/>
          <w:lang w:eastAsia="pl-PL"/>
        </w:rPr>
        <w:t>WORD</w:t>
      </w:r>
      <w:r w:rsidRPr="00321491">
        <w:rPr>
          <w:rFonts w:ascii="Times New Roman" w:eastAsia="Times New Roman" w:hAnsi="Times New Roman" w:cs="Times New Roman"/>
          <w:lang w:eastAsia="pl-PL"/>
        </w:rPr>
        <w:t>, EX</w:t>
      </w:r>
      <w:r>
        <w:rPr>
          <w:rFonts w:ascii="Times New Roman" w:eastAsia="Times New Roman" w:hAnsi="Times New Roman" w:cs="Times New Roman"/>
          <w:lang w:eastAsia="pl-PL"/>
        </w:rPr>
        <w:t>C</w:t>
      </w:r>
      <w:r w:rsidRPr="00321491">
        <w:rPr>
          <w:rFonts w:ascii="Times New Roman" w:eastAsia="Times New Roman" w:hAnsi="Times New Roman" w:cs="Times New Roman"/>
          <w:lang w:eastAsia="pl-PL"/>
        </w:rPr>
        <w:t>EL),</w:t>
      </w: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lang w:eastAsia="pl-PL"/>
        </w:rPr>
        <w:t>2. Wymagania dodatkowe:</w:t>
      </w:r>
    </w:p>
    <w:p w:rsidR="00CB63EF" w:rsidRPr="00321491" w:rsidRDefault="00CB63EF" w:rsidP="00CB63E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>sumienność oraz zaangażowanie w wykonywanie powierzonych obowiązków,</w:t>
      </w:r>
    </w:p>
    <w:p w:rsidR="00CB63EF" w:rsidRPr="00321491" w:rsidRDefault="00CB63EF" w:rsidP="00CB63E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kreatywność, </w:t>
      </w:r>
    </w:p>
    <w:p w:rsidR="00CB63EF" w:rsidRPr="00321491" w:rsidRDefault="00CB63EF" w:rsidP="00CB63E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>rzetelność, kultura osobista.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3.  Zakres wykonywanych zadań: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Przyjmowanie i  ewidencja deklaracji maturalnych.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Przygotowanie deklaracji maturalnych.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Obsługa serwisu maturalnego OKE.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Śledzenie zmian prawnych i ogłoszeń Kuratorium Oświaty w Szczecinie.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Kontrola poprawności i systematyczności wpisów w dzienniku elektronicznym LIBRUS.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Wprowadzanie informacji i danych do dziennika elektronicznego.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Przyjmowanie i ewidencja dokumentów kandydatów do klas pierwszych.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Sporządzanie SIO w zakresie zajmowanego stanowiska.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Bieżąca weryfikacja dokumentów pod względem rachunkowym.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Układanie i archiwizacja dokumentów księgowych.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Realizowanie bieżących zadań z zakresu księgowości.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Wsparcie działu księgowości w bieżącej pracy.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Pomoc w prowadzeniu i przechowywaniu teczek akt osobowych pracowników liceum.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Pomoc w sporządzaniu wykazu pracowników, którym przysługuje :</w:t>
      </w:r>
    </w:p>
    <w:p w:rsidR="00CB63EF" w:rsidRPr="00CB63EF" w:rsidRDefault="00CB63EF" w:rsidP="00CB63EF">
      <w:pPr>
        <w:pStyle w:val="Akapitzlist"/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- staż pracy,</w:t>
      </w:r>
    </w:p>
    <w:p w:rsidR="00CB63EF" w:rsidRPr="00CB63EF" w:rsidRDefault="00CB63EF" w:rsidP="00CB63EF">
      <w:pPr>
        <w:pStyle w:val="Akapitzlist"/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- nagroda jubileuszowa,</w:t>
      </w:r>
    </w:p>
    <w:p w:rsidR="00CB63EF" w:rsidRPr="00CB63EF" w:rsidRDefault="00CB63EF" w:rsidP="00CB63EF">
      <w:pPr>
        <w:pStyle w:val="Akapitzlist"/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- dodatkowe wynagrodzenie roczne,</w:t>
      </w:r>
    </w:p>
    <w:p w:rsidR="00CB63EF" w:rsidRPr="00CB63EF" w:rsidRDefault="00CB63EF" w:rsidP="00CB63EF">
      <w:pPr>
        <w:pStyle w:val="Akapitzlist"/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- wychowawstwo klas,</w:t>
      </w:r>
    </w:p>
    <w:p w:rsidR="00CB63EF" w:rsidRPr="00CB63EF" w:rsidRDefault="00CB63EF" w:rsidP="00CB63EF">
      <w:pPr>
        <w:pStyle w:val="Akapitzlist"/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- dodatek motywacyjny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 xml:space="preserve"> Pomoc w prowadzeniu rejestru urlopów pracowniczych oraz zwolnień od pracy. 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Wsparcie działu kadr w bieżącej pracy.</w:t>
      </w:r>
    </w:p>
    <w:p w:rsidR="00CB63EF" w:rsidRPr="00CB63EF" w:rsidRDefault="00CB63EF" w:rsidP="00CB63EF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CB63EF">
        <w:rPr>
          <w:rFonts w:ascii="Times New Roman" w:hAnsi="Times New Roman" w:cs="Times New Roman"/>
        </w:rPr>
        <w:t>Wykonywanie innych prac zleconych przez dyrektora szkoły.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lastRenderedPageBreak/>
        <w:t>4.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</w:t>
      </w:r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 xml:space="preserve">Warunki pracy: 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praca o charakterze </w:t>
      </w:r>
      <w:proofErr w:type="spellStart"/>
      <w:r w:rsidRPr="00321491">
        <w:rPr>
          <w:rFonts w:ascii="Times New Roman" w:eastAsia="Times New Roman" w:hAnsi="Times New Roman" w:cs="Times New Roman"/>
          <w:kern w:val="32"/>
          <w:lang w:eastAsia="pl-PL"/>
        </w:rPr>
        <w:t>administracyjno</w:t>
      </w:r>
      <w:proofErr w:type="spellEnd"/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– biurowym, praca w pozycji siedzącej, konieczność koncentracji uwagi podczas wykonywania pracy, obciążenie wzroku.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</w:p>
    <w:p w:rsidR="00CB63EF" w:rsidRPr="00321491" w:rsidRDefault="00CB63EF" w:rsidP="00CB63EF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 xml:space="preserve">5. Miejsce i otoczenie </w:t>
      </w:r>
      <w:proofErr w:type="spellStart"/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>organizacyjno</w:t>
      </w:r>
      <w:proofErr w:type="spellEnd"/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 xml:space="preserve"> – techniczne stanowiska pracy: 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>stanowisko pracy znajduje się na parterze budynku głównego szkoły, urządzenia sanitarne znajdują się na tym samym poziomie, stanowisko pracy wyposażone w komputer, monitor ekranowy, drukarkę, telefon.</w:t>
      </w: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4. Wymagane dokumenty:</w:t>
      </w:r>
    </w:p>
    <w:p w:rsidR="00CB63EF" w:rsidRPr="00321491" w:rsidRDefault="00CB63EF" w:rsidP="00CB63EF">
      <w:pPr>
        <w:numPr>
          <w:ilvl w:val="0"/>
          <w:numId w:val="2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CV (z uwzględnieniem dokładnego przebiegu kariery zawodowej) bez wizerunku i numeru PESEL,</w:t>
      </w:r>
    </w:p>
    <w:p w:rsidR="00CB63EF" w:rsidRPr="00321491" w:rsidRDefault="00CB63EF" w:rsidP="00CB63EF">
      <w:pPr>
        <w:numPr>
          <w:ilvl w:val="0"/>
          <w:numId w:val="2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list motywacyjny,</w:t>
      </w:r>
    </w:p>
    <w:p w:rsidR="00CB63EF" w:rsidRPr="00321491" w:rsidRDefault="00CB63EF" w:rsidP="00CB63EF">
      <w:pPr>
        <w:numPr>
          <w:ilvl w:val="0"/>
          <w:numId w:val="2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kwestionariusz osobowy dla osoby ubiegającej się o przyjęcie do pracy,</w:t>
      </w:r>
    </w:p>
    <w:p w:rsidR="00CB63EF" w:rsidRPr="00321491" w:rsidRDefault="00CB63EF" w:rsidP="00CB63EF">
      <w:pPr>
        <w:numPr>
          <w:ilvl w:val="0"/>
          <w:numId w:val="2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kserokopia dokumentów poświadczających wykształcenie,</w:t>
      </w:r>
    </w:p>
    <w:p w:rsidR="00CB63EF" w:rsidRPr="00321491" w:rsidRDefault="00CB63EF" w:rsidP="00CB63EF">
      <w:pPr>
        <w:numPr>
          <w:ilvl w:val="0"/>
          <w:numId w:val="2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kserokopie zaświadczeń o ukończonych kursach, szkoleniach,</w:t>
      </w:r>
    </w:p>
    <w:p w:rsidR="00CB63EF" w:rsidRPr="00321491" w:rsidRDefault="00CB63EF" w:rsidP="00CB63EF">
      <w:pPr>
        <w:numPr>
          <w:ilvl w:val="0"/>
          <w:numId w:val="2"/>
        </w:numPr>
        <w:spacing w:after="0" w:line="240" w:lineRule="auto"/>
        <w:ind w:hanging="7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oświadczenia: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         1) o stanie zdrowia pozwalającym na zatrudnienie,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         2) o legitymowaniu się obywatelstwem polskim,</w:t>
      </w:r>
    </w:p>
    <w:p w:rsidR="00CB63EF" w:rsidRPr="00321491" w:rsidRDefault="00CB63EF" w:rsidP="00CB63EF">
      <w:pPr>
        <w:tabs>
          <w:tab w:val="left" w:pos="142"/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    3) o niekaralności za przestępstwa popełnione umyślnie oraz za przestępstwa przeciwko mieniu, przeciwko obrotowi gospodarczemu, przeciwko działalności instytucji państwowych oraz samorządu terytorialnego, przeciwko wiaryg</w:t>
      </w:r>
      <w:r>
        <w:rPr>
          <w:rFonts w:ascii="Times New Roman" w:eastAsia="Times New Roman" w:hAnsi="Times New Roman" w:cs="Times New Roman"/>
          <w:lang w:eastAsia="pl-PL"/>
        </w:rPr>
        <w:t xml:space="preserve">odności dokumentów      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 lub za przestępstwa </w:t>
      </w:r>
      <w:proofErr w:type="spellStart"/>
      <w:r w:rsidRPr="00321491">
        <w:rPr>
          <w:rFonts w:ascii="Times New Roman" w:eastAsia="Times New Roman" w:hAnsi="Times New Roman" w:cs="Times New Roman"/>
          <w:lang w:eastAsia="pl-PL"/>
        </w:rPr>
        <w:t>karno</w:t>
      </w:r>
      <w:proofErr w:type="spellEnd"/>
      <w:r w:rsidRPr="00321491">
        <w:rPr>
          <w:rFonts w:ascii="Times New Roman" w:eastAsia="Times New Roman" w:hAnsi="Times New Roman" w:cs="Times New Roman"/>
          <w:lang w:eastAsia="pl-PL"/>
        </w:rPr>
        <w:t xml:space="preserve"> – skarbowe z zastrzeżeniem, że w wypadku zatrudnienia    wymagane będzie zaświadczenie o niekaralności z Krajowego Rejestru Sądowego,</w:t>
      </w:r>
    </w:p>
    <w:p w:rsidR="00CB63EF" w:rsidRPr="00321491" w:rsidRDefault="00CB63EF" w:rsidP="00CB63EF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          4) o nietoczącym się przeciwko kandydatowi postępowaniu karnym,</w:t>
      </w:r>
    </w:p>
    <w:p w:rsidR="00CB63EF" w:rsidRPr="00321491" w:rsidRDefault="00CB63EF" w:rsidP="00CB63EF">
      <w:pPr>
        <w:tabs>
          <w:tab w:val="left" w:pos="993"/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           </w:t>
      </w:r>
      <w:r>
        <w:rPr>
          <w:rFonts w:ascii="Times New Roman" w:eastAsia="Times New Roman" w:hAnsi="Times New Roman" w:cs="Times New Roman"/>
          <w:lang w:eastAsia="pl-PL"/>
        </w:rPr>
        <w:t xml:space="preserve">5) o </w:t>
      </w:r>
      <w:r w:rsidRPr="00321491">
        <w:rPr>
          <w:rFonts w:ascii="Times New Roman" w:eastAsia="Times New Roman" w:hAnsi="Times New Roman" w:cs="Times New Roman"/>
          <w:lang w:eastAsia="pl-PL"/>
        </w:rPr>
        <w:t xml:space="preserve">posiadaniu pełnej zdolności do czynności prawnych oraz o korzystaniu </w:t>
      </w:r>
      <w:r w:rsidRPr="00321491">
        <w:rPr>
          <w:rFonts w:ascii="Times New Roman" w:eastAsia="Times New Roman" w:hAnsi="Times New Roman" w:cs="Times New Roman"/>
          <w:lang w:eastAsia="pl-PL"/>
        </w:rPr>
        <w:br/>
        <w:t xml:space="preserve">                 z pełni praw publicznych.</w:t>
      </w: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5. Termin składania dokumentów: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Dokumenty należy składać osobiście w zaklejonej kopercie opatrzonej napisem </w:t>
      </w: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„ Na</w:t>
      </w:r>
      <w:r w:rsidR="00291C9C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bór na stanowisko urzędnicze -</w:t>
      </w:r>
      <w:r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samodzielny referent</w:t>
      </w: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”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 w sekretariacie I Liceum Ogólnokształcącego im. A. Mickiewicza w Stargardzie w godz. 8</w:t>
      </w:r>
      <w:r w:rsidRPr="00321491">
        <w:rPr>
          <w:rFonts w:ascii="Times New Roman" w:eastAsia="Times New Roman" w:hAnsi="Times New Roman" w:cs="Times New Roman"/>
          <w:kern w:val="32"/>
          <w:vertAlign w:val="superscript"/>
          <w:lang w:eastAsia="pl-PL"/>
        </w:rPr>
        <w:t>00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– 14</w:t>
      </w:r>
      <w:r w:rsidRPr="00321491">
        <w:rPr>
          <w:rFonts w:ascii="Times New Roman" w:eastAsia="Times New Roman" w:hAnsi="Times New Roman" w:cs="Times New Roman"/>
          <w:kern w:val="32"/>
          <w:vertAlign w:val="superscript"/>
          <w:lang w:eastAsia="pl-PL"/>
        </w:rPr>
        <w:t>00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, bądź przesłać za pomocą poczty na adres: I Liceum Ogólnokształcące im. A. Mickiewicza 73-110 Stargard, ul. Staszica 2,  w terminie do dnia </w:t>
      </w:r>
      <w:r w:rsidR="00527B50">
        <w:rPr>
          <w:rFonts w:ascii="Times New Roman" w:eastAsia="Times New Roman" w:hAnsi="Times New Roman" w:cs="Times New Roman"/>
          <w:kern w:val="32"/>
          <w:lang w:eastAsia="pl-PL"/>
        </w:rPr>
        <w:t xml:space="preserve"> </w:t>
      </w:r>
      <w:bookmarkStart w:id="0" w:name="_GoBack"/>
      <w:bookmarkEnd w:id="0"/>
      <w:r w:rsidR="00527B50">
        <w:rPr>
          <w:rFonts w:ascii="Times New Roman" w:eastAsia="Times New Roman" w:hAnsi="Times New Roman" w:cs="Times New Roman"/>
          <w:b/>
          <w:kern w:val="32"/>
          <w:lang w:eastAsia="pl-PL"/>
        </w:rPr>
        <w:t>04 września</w:t>
      </w:r>
      <w:r w:rsidRPr="00291C9C">
        <w:rPr>
          <w:rFonts w:ascii="Times New Roman" w:eastAsia="Times New Roman" w:hAnsi="Times New Roman" w:cs="Times New Roman"/>
          <w:b/>
          <w:kern w:val="32"/>
          <w:lang w:eastAsia="pl-PL"/>
        </w:rPr>
        <w:t xml:space="preserve"> 2023r</w:t>
      </w:r>
      <w:r w:rsidRPr="00291C9C">
        <w:rPr>
          <w:rFonts w:ascii="Times New Roman" w:eastAsia="Times New Roman" w:hAnsi="Times New Roman" w:cs="Times New Roman"/>
          <w:b/>
          <w:kern w:val="32"/>
          <w:u w:val="single"/>
          <w:lang w:eastAsia="pl-PL"/>
        </w:rPr>
        <w:t>.</w:t>
      </w: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 Dokumenty, które wpłyną po określonym terminie nie będą rozpatrywane.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Informacja o wyniku naboru będzie umieszczona na stronie internetowej Biuletynu Informacji Publicznej pod adresem: </w:t>
      </w:r>
      <w:r w:rsidRPr="00321491">
        <w:rPr>
          <w:rFonts w:ascii="Times New Roman" w:eastAsia="Times New Roman" w:hAnsi="Times New Roman" w:cs="Times New Roman"/>
          <w:b/>
          <w:kern w:val="32"/>
          <w:lang w:eastAsia="pl-PL"/>
        </w:rPr>
        <w:t>bip.lo1.stargard.pl</w:t>
      </w: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Wymagane dokumenty: list motywacyjny, szczegółowe CV powinny być opatrzone klauzulą: Wyrażam zgodę na przetwarzanie moich danych osobowych zawartych w ofercie pracy dla potrzeb niezbędnych do realizacji procesu rekrutacji zgodnie z Ustawą z dnia 29 sierpnia 1997r. o ochronie danych osobowych (Dz. U. z 2002r. Nr 101, poz. 926 z </w:t>
      </w:r>
      <w:proofErr w:type="spellStart"/>
      <w:r w:rsidRPr="00321491">
        <w:rPr>
          <w:rFonts w:ascii="Times New Roman" w:eastAsia="Times New Roman" w:hAnsi="Times New Roman" w:cs="Times New Roman"/>
          <w:kern w:val="32"/>
          <w:lang w:eastAsia="pl-PL"/>
        </w:rPr>
        <w:t>późn</w:t>
      </w:r>
      <w:proofErr w:type="spellEnd"/>
      <w:r w:rsidRPr="00321491">
        <w:rPr>
          <w:rFonts w:ascii="Times New Roman" w:eastAsia="Times New Roman" w:hAnsi="Times New Roman" w:cs="Times New Roman"/>
          <w:kern w:val="32"/>
          <w:lang w:eastAsia="pl-PL"/>
        </w:rPr>
        <w:t xml:space="preserve">. zm.) oraz Ustawą z dnia 22 marca 1999r. o pracownikach samorządowych (Dz.U. z 2001r. nr 142, poz. 1593 z </w:t>
      </w:r>
      <w:proofErr w:type="spellStart"/>
      <w:r w:rsidRPr="00321491">
        <w:rPr>
          <w:rFonts w:ascii="Times New Roman" w:eastAsia="Times New Roman" w:hAnsi="Times New Roman" w:cs="Times New Roman"/>
          <w:kern w:val="32"/>
          <w:lang w:eastAsia="pl-PL"/>
        </w:rPr>
        <w:t>późn</w:t>
      </w:r>
      <w:proofErr w:type="spellEnd"/>
      <w:r w:rsidRPr="00321491">
        <w:rPr>
          <w:rFonts w:ascii="Times New Roman" w:eastAsia="Times New Roman" w:hAnsi="Times New Roman" w:cs="Times New Roman"/>
          <w:kern w:val="32"/>
          <w:lang w:eastAsia="pl-PL"/>
        </w:rPr>
        <w:t>. zm.)</w:t>
      </w: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kern w:val="32"/>
          <w:lang w:eastAsia="pl-PL"/>
        </w:rPr>
      </w:pP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kern w:val="32"/>
          <w:lang w:eastAsia="pl-PL"/>
        </w:rPr>
      </w:pPr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 xml:space="preserve">Dodatkowe informacje uzyskać można pod numerem telefonu: 091 578 46 56 </w:t>
      </w:r>
      <w:proofErr w:type="spellStart"/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wewn</w:t>
      </w:r>
      <w:proofErr w:type="spellEnd"/>
      <w:r w:rsidRPr="0032149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. 19</w:t>
      </w:r>
    </w:p>
    <w:p w:rsidR="00CB63EF" w:rsidRPr="00321491" w:rsidRDefault="00CB63EF" w:rsidP="00CB63EF">
      <w:pPr>
        <w:rPr>
          <w:rFonts w:ascii="Times New Roman" w:hAnsi="Times New Roman" w:cs="Times New Roman"/>
        </w:rPr>
      </w:pPr>
    </w:p>
    <w:p w:rsidR="00CB63EF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63EF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63EF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63EF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63EF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63EF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63EF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63EF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63EF" w:rsidRPr="00321491" w:rsidRDefault="00CB63EF" w:rsidP="00CB6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21491">
        <w:rPr>
          <w:rFonts w:ascii="Times New Roman" w:eastAsia="Times New Roman" w:hAnsi="Times New Roman" w:cs="Times New Roman"/>
          <w:b/>
          <w:lang w:eastAsia="pl-PL"/>
        </w:rPr>
        <w:lastRenderedPageBreak/>
        <w:t>KLAUZULA INFORMACYJNA – PRZETWARZANIE DANYCH OSOBOWYCH KANDYDATÓW DO PRACY</w:t>
      </w: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B63EF" w:rsidRPr="00321491" w:rsidRDefault="00CB63EF" w:rsidP="00CB63E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Zgodnie z art. 13 ust. 1 i 2 rozporządzenia Parlamentu Europejskiego i Rady (UE) 2016/679  z dnia 27 kwietnia 2016 r. w sprawie ochrony osób fizycznych w związku z przetwarzaniem danych osobowych i w sprawie swobodnego przepływu takich danych oraz uchylenia dyrektywy 95/46/WE (ogólne rozporządzenie o ochronie danych, dalej: RODO) (Dz. Urz. UE L119/1) informujemy, że: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Administratorem Pani/Pana danych osobowych jest: I Liceum Ogólnokształcące im. Adama Mickiewicza w Stargardzie,  ul. Staszica 2, 73-110 Stargard, tel.: 91 578 46 56, reprezentowany   przez Dyrektora Jednostki 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Administrator wyznaczył Inspektora Ochrony Danych (IOD), z którym można skontaktować się pod adresem e-mail: </w:t>
      </w:r>
      <w:hyperlink r:id="rId5" w:history="1">
        <w:r w:rsidRPr="00321491">
          <w:rPr>
            <w:rStyle w:val="Hipercze"/>
            <w:rFonts w:ascii="Times New Roman" w:eastAsia="Times New Roman" w:hAnsi="Times New Roman" w:cs="Times New Roman"/>
            <w:lang w:eastAsia="pl-PL"/>
          </w:rPr>
          <w:t>iod@data.pl</w:t>
        </w:r>
      </w:hyperlink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Pani/Pana  dane osobowe będą przetwarzane zgodnie z RODO w celu:</w:t>
      </w:r>
    </w:p>
    <w:p w:rsidR="00CB63EF" w:rsidRPr="00321491" w:rsidRDefault="00CB63EF" w:rsidP="00CB63EF">
      <w:pPr>
        <w:numPr>
          <w:ilvl w:val="0"/>
          <w:numId w:val="4"/>
        </w:numPr>
        <w:spacing w:after="160" w:line="259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przeprowadzenia procesu rekrutacyjnego w oparciu o zgodę na podstawie art. 6 ust. 1 lit. a) RODO, w zakresie niewymienionym w art. 22</w:t>
      </w:r>
      <w:r w:rsidRPr="00321491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321491">
        <w:rPr>
          <w:rFonts w:ascii="Times New Roman" w:eastAsia="Times New Roman" w:hAnsi="Times New Roman" w:cs="Times New Roman"/>
          <w:lang w:eastAsia="pl-PL"/>
        </w:rPr>
        <w:t>. Kodeksu pracy, ani innych przepisach szczególnych znajdujących zastosowanie w myśl art. 22</w:t>
      </w:r>
      <w:r w:rsidRPr="00321491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321491">
        <w:rPr>
          <w:rFonts w:ascii="Times New Roman" w:eastAsia="Times New Roman" w:hAnsi="Times New Roman" w:cs="Times New Roman"/>
          <w:lang w:eastAsia="pl-PL"/>
        </w:rPr>
        <w:t>. § 4.  Kodeksu pracy, a także w oparciu o art. 6 ust. 1 lit. b) RODO w celu zawarcia umowy o pracę, art. 6 ust. 1 lit. c) RODO w celu wykonania obowiązków prawnych ciążących                     na Administratorze, w zakresie wskazanym  w art. 22</w:t>
      </w:r>
      <w:r w:rsidRPr="00321491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321491">
        <w:rPr>
          <w:rFonts w:ascii="Times New Roman" w:eastAsia="Times New Roman" w:hAnsi="Times New Roman" w:cs="Times New Roman"/>
          <w:lang w:eastAsia="pl-PL"/>
        </w:rPr>
        <w:t>. § 1. Kodeksu pracy                       oraz  w zakresie, w jakim przewidują to przepisy szczególne w myśl art. 22</w:t>
      </w:r>
      <w:r w:rsidRPr="00321491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321491">
        <w:rPr>
          <w:rFonts w:ascii="Times New Roman" w:eastAsia="Times New Roman" w:hAnsi="Times New Roman" w:cs="Times New Roman"/>
          <w:lang w:eastAsia="pl-PL"/>
        </w:rPr>
        <w:t>. § 4. Kodeksu pracy,</w:t>
      </w:r>
    </w:p>
    <w:p w:rsidR="00CB63EF" w:rsidRPr="00321491" w:rsidRDefault="00CB63EF" w:rsidP="00CB63EF">
      <w:pPr>
        <w:numPr>
          <w:ilvl w:val="0"/>
          <w:numId w:val="4"/>
        </w:numPr>
        <w:spacing w:after="160" w:line="259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przetwarzania na potrzeby przyszłych procesów rekrutacyjnych w oparciu zgodę                 na podstawie art. 6 ust. 1 lit. a) RODO.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-142" w:firstLine="66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Przysługuje Pani/Panu prawo do cofnięcia zgody w dowolnym momencie bez wpływu                na zgodność z prawem przetwarzania, którego dokonano na podstawie zgody przed jej cofnięciem.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Pani/Pana dane osobowe nie będą udostępniane innym podmiotom, za wyjątkiem podmiotów upoważnionych na podstawie przepisów prawa. Dostęp do Pani/Pana danych będą posiadać osoby upoważnione przez Administratora do ich przetwarzania w ramach wykonywania swoich obowiązków służbowych.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Pani/Pana dane nie będą przekazywane do państwa trzeciego ani organizacji międzynarodowej,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 xml:space="preserve">Pani/Pana dane będą przechowywane przez okres niezbędny do przeprowadzenia procesu rekrutacji, nie dłużej jednak niż przez 3 </w:t>
      </w:r>
      <w:proofErr w:type="spellStart"/>
      <w:r w:rsidRPr="00321491">
        <w:rPr>
          <w:rFonts w:ascii="Times New Roman" w:eastAsia="Times New Roman" w:hAnsi="Times New Roman" w:cs="Times New Roman"/>
          <w:lang w:eastAsia="pl-PL"/>
        </w:rPr>
        <w:t>miesięce</w:t>
      </w:r>
      <w:proofErr w:type="spellEnd"/>
      <w:r w:rsidRPr="00321491">
        <w:rPr>
          <w:rFonts w:ascii="Times New Roman" w:eastAsia="Times New Roman" w:hAnsi="Times New Roman" w:cs="Times New Roman"/>
          <w:lang w:eastAsia="pl-PL"/>
        </w:rPr>
        <w:t xml:space="preserve">, na potrzeby kolejnych procesów rekrutacji. Po tym okresie są usuwane, a dane osobowe kandydatów nie są przetwarzane       w żadnym innym celu. 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Przysługuje Panu prawo do żądania od administratora dostępu do Pani/Pana danych osobowych, ich sprostowania, usunięcia lub ograniczenia przetwarzania, prawo                         do wniesienia sprzeciwu wobec przetwarzania, a także prawo do przenoszenia danych,             jak również prawo wniesienia skargi do organu nadzorczego (tj. do Prezesa Urzędu Ochrony Danych Osobowych),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Podanie przez Pana danych nie jest obowiązkowe, ale jest niezbędne do przeprowadzenia procesu rekrutacyjnego. Podanie  danych osobowych, o których mowa w pkt 3 b) jest dobrowolne i nie jest wymogiem ustawowym, umownym ani warunkiem zawarcia umowy</w:t>
      </w:r>
    </w:p>
    <w:p w:rsidR="00CB63EF" w:rsidRPr="00321491" w:rsidRDefault="00CB63EF" w:rsidP="00CB63EF">
      <w:pPr>
        <w:numPr>
          <w:ilvl w:val="0"/>
          <w:numId w:val="3"/>
        </w:num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21491">
        <w:rPr>
          <w:rFonts w:ascii="Times New Roman" w:eastAsia="Times New Roman" w:hAnsi="Times New Roman" w:cs="Times New Roman"/>
          <w:lang w:eastAsia="pl-PL"/>
        </w:rPr>
        <w:t>Przetwarzanie Pani/Pana danych nie będzie podlegało zautomatyzowanemu podejmowaniu decyzji, w tym profilowaniu, o którym mowa w art. 22 ust. 1 i 4 RODO.</w:t>
      </w:r>
    </w:p>
    <w:p w:rsidR="00CB63EF" w:rsidRPr="0073236C" w:rsidRDefault="00CB63EF" w:rsidP="00CB63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63EF" w:rsidRDefault="00CB63EF" w:rsidP="00CB63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1BCF" w:rsidRDefault="00544048">
      <w:r>
        <w:rPr>
          <w:noProof/>
          <w:lang w:eastAsia="pl-PL"/>
        </w:rPr>
        <w:lastRenderedPageBreak/>
        <w:drawing>
          <wp:anchor distT="0" distB="0" distL="114300" distR="114300" simplePos="0" relativeHeight="251659264" behindDoc="1" locked="0" layoutInCell="1" allowOverlap="1" wp14:anchorId="0891C4C4" wp14:editId="5B3652D1">
            <wp:simplePos x="0" y="0"/>
            <wp:positionH relativeFrom="page">
              <wp:posOffset>-592378</wp:posOffset>
            </wp:positionH>
            <wp:positionV relativeFrom="page">
              <wp:posOffset>-168656</wp:posOffset>
            </wp:positionV>
            <wp:extent cx="8545830" cy="11528142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5830" cy="115281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01B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E2292"/>
    <w:multiLevelType w:val="hybridMultilevel"/>
    <w:tmpl w:val="058E7E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F52A0"/>
    <w:multiLevelType w:val="hybridMultilevel"/>
    <w:tmpl w:val="02944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0F2E41"/>
    <w:multiLevelType w:val="hybridMultilevel"/>
    <w:tmpl w:val="632C28C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8C751A"/>
    <w:multiLevelType w:val="hybridMultilevel"/>
    <w:tmpl w:val="9266EAE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0A272EE"/>
    <w:multiLevelType w:val="hybridMultilevel"/>
    <w:tmpl w:val="4F5013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AB07078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296E90"/>
    <w:multiLevelType w:val="hybridMultilevel"/>
    <w:tmpl w:val="D4289D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DC893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907E6B"/>
    <w:multiLevelType w:val="hybridMultilevel"/>
    <w:tmpl w:val="6BE4AAC4"/>
    <w:lvl w:ilvl="0" w:tplc="0415000F">
      <w:start w:val="1"/>
      <w:numFmt w:val="decimal"/>
      <w:lvlText w:val="%1."/>
      <w:lvlJc w:val="left"/>
      <w:pPr>
        <w:ind w:left="74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168" w:hanging="360"/>
      </w:pPr>
    </w:lvl>
    <w:lvl w:ilvl="2" w:tplc="0415001B" w:tentative="1">
      <w:start w:val="1"/>
      <w:numFmt w:val="lowerRoman"/>
      <w:lvlText w:val="%3."/>
      <w:lvlJc w:val="right"/>
      <w:pPr>
        <w:ind w:left="8888" w:hanging="180"/>
      </w:pPr>
    </w:lvl>
    <w:lvl w:ilvl="3" w:tplc="0415000F" w:tentative="1">
      <w:start w:val="1"/>
      <w:numFmt w:val="decimal"/>
      <w:lvlText w:val="%4."/>
      <w:lvlJc w:val="left"/>
      <w:pPr>
        <w:ind w:left="9608" w:hanging="360"/>
      </w:pPr>
    </w:lvl>
    <w:lvl w:ilvl="4" w:tplc="04150019" w:tentative="1">
      <w:start w:val="1"/>
      <w:numFmt w:val="lowerLetter"/>
      <w:lvlText w:val="%5."/>
      <w:lvlJc w:val="left"/>
      <w:pPr>
        <w:ind w:left="10328" w:hanging="360"/>
      </w:pPr>
    </w:lvl>
    <w:lvl w:ilvl="5" w:tplc="0415001B" w:tentative="1">
      <w:start w:val="1"/>
      <w:numFmt w:val="lowerRoman"/>
      <w:lvlText w:val="%6."/>
      <w:lvlJc w:val="right"/>
      <w:pPr>
        <w:ind w:left="11048" w:hanging="180"/>
      </w:pPr>
    </w:lvl>
    <w:lvl w:ilvl="6" w:tplc="0415000F" w:tentative="1">
      <w:start w:val="1"/>
      <w:numFmt w:val="decimal"/>
      <w:lvlText w:val="%7."/>
      <w:lvlJc w:val="left"/>
      <w:pPr>
        <w:ind w:left="11768" w:hanging="360"/>
      </w:pPr>
    </w:lvl>
    <w:lvl w:ilvl="7" w:tplc="04150019" w:tentative="1">
      <w:start w:val="1"/>
      <w:numFmt w:val="lowerLetter"/>
      <w:lvlText w:val="%8."/>
      <w:lvlJc w:val="left"/>
      <w:pPr>
        <w:ind w:left="12488" w:hanging="360"/>
      </w:pPr>
    </w:lvl>
    <w:lvl w:ilvl="8" w:tplc="0415001B" w:tentative="1">
      <w:start w:val="1"/>
      <w:numFmt w:val="lowerRoman"/>
      <w:lvlText w:val="%9."/>
      <w:lvlJc w:val="right"/>
      <w:pPr>
        <w:ind w:left="13208" w:hanging="180"/>
      </w:pPr>
    </w:lvl>
  </w:abstractNum>
  <w:abstractNum w:abstractNumId="7" w15:restartNumberingAfterBreak="0">
    <w:nsid w:val="5D3763E8"/>
    <w:multiLevelType w:val="hybridMultilevel"/>
    <w:tmpl w:val="07160FEA"/>
    <w:lvl w:ilvl="0" w:tplc="04150017">
      <w:start w:val="1"/>
      <w:numFmt w:val="lowerLetter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67B9703D"/>
    <w:multiLevelType w:val="hybridMultilevel"/>
    <w:tmpl w:val="647089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7"/>
  </w:num>
  <w:num w:numId="5">
    <w:abstractNumId w:val="0"/>
  </w:num>
  <w:num w:numId="6">
    <w:abstractNumId w:val="8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3EF"/>
    <w:rsid w:val="00291C9C"/>
    <w:rsid w:val="00301BCF"/>
    <w:rsid w:val="00527B50"/>
    <w:rsid w:val="00544048"/>
    <w:rsid w:val="00CB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4172E"/>
  <w15:chartTrackingRefBased/>
  <w15:docId w15:val="{ECC88005-6454-4D9C-B4BD-A33ECB78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3E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63E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B63E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63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63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iod@dat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1157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cp:lastPrinted>2023-07-19T08:38:00Z</cp:lastPrinted>
  <dcterms:created xsi:type="dcterms:W3CDTF">2023-07-19T08:29:00Z</dcterms:created>
  <dcterms:modified xsi:type="dcterms:W3CDTF">2023-08-22T11:12:00Z</dcterms:modified>
</cp:coreProperties>
</file>